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2B" w:rsidRDefault="0092462B" w:rsidP="0092462B">
      <w:pPr>
        <w:pStyle w:val="a3"/>
        <w:shd w:val="clear" w:color="auto" w:fill="FFF9F4"/>
        <w:spacing w:before="0" w:beforeAutospacing="0" w:after="0" w:afterAutospacing="0"/>
        <w:ind w:firstLine="567"/>
        <w:jc w:val="center"/>
        <w:rPr>
          <w:b/>
          <w:color w:val="FF0000"/>
          <w:sz w:val="32"/>
          <w:szCs w:val="27"/>
        </w:rPr>
      </w:pPr>
      <w:r w:rsidRPr="0092462B">
        <w:rPr>
          <w:b/>
          <w:color w:val="FF0000"/>
          <w:sz w:val="32"/>
          <w:szCs w:val="27"/>
        </w:rPr>
        <w:t>Когда в родителях согласия нет.</w:t>
      </w:r>
    </w:p>
    <w:p w:rsidR="0092462B" w:rsidRPr="0092462B" w:rsidRDefault="0092462B" w:rsidP="0092462B">
      <w:pPr>
        <w:pStyle w:val="a3"/>
        <w:shd w:val="clear" w:color="auto" w:fill="FFF9F4"/>
        <w:spacing w:before="0" w:beforeAutospacing="0" w:after="0" w:afterAutospacing="0"/>
        <w:ind w:firstLine="567"/>
        <w:jc w:val="center"/>
        <w:rPr>
          <w:b/>
          <w:color w:val="FF0000"/>
          <w:sz w:val="32"/>
          <w:szCs w:val="27"/>
        </w:rPr>
      </w:pPr>
    </w:p>
    <w:p w:rsidR="0092462B" w:rsidRPr="0092462B" w:rsidRDefault="0092462B" w:rsidP="0092462B">
      <w:pPr>
        <w:pStyle w:val="a3"/>
        <w:shd w:val="clear" w:color="auto" w:fill="FFF9F4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sz w:val="27"/>
          <w:szCs w:val="27"/>
        </w:rPr>
        <w:t>Если вы спорите обо всем, начиная от графика сна ребенка и приучения к горшку до домашних заданий и гаджетов, вы не одиноки — так бывает у очень многих. Но хотя эти родительские разногласия нормальны, важно решать их: когда у родителей непримиримо разные мнения о воспитании детей, это может создать напряженность или тревогу в доме, и дети ее, конечно, почувствуют. Вот почему так важно научиться сотрудничать!</w:t>
      </w:r>
    </w:p>
    <w:p w:rsidR="0092462B" w:rsidRPr="0092462B" w:rsidRDefault="0092462B" w:rsidP="009246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rStyle w:val="a4"/>
          <w:bCs w:val="0"/>
          <w:color w:val="E36C0A" w:themeColor="accent6" w:themeShade="BF"/>
          <w:sz w:val="27"/>
          <w:szCs w:val="27"/>
        </w:rPr>
        <w:t>Обсудите.</w:t>
      </w:r>
      <w:r w:rsidRPr="0092462B">
        <w:rPr>
          <w:sz w:val="27"/>
          <w:szCs w:val="27"/>
        </w:rPr>
        <w:t> В идеальном варианте вы и ваш партнер обсудили свои стратегии воспитания задолго до того, как решили завести детей — но, конечно, это редкость. Тем не менее, поговорить о воспитательных подходах никогда не поздно: например, обсудите, как вы оба росли, и что хотели бы делать так же или иначе. Готовность слышать аргументы другого родителя позволит всем быть честными и объективными. Помните, что это нормально — не соглашаться, главное, уважительно общаться друг с другом и быть готовым к некоторым компромиссам.</w:t>
      </w:r>
    </w:p>
    <w:p w:rsidR="0092462B" w:rsidRPr="0092462B" w:rsidRDefault="0092462B" w:rsidP="009246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rStyle w:val="a4"/>
          <w:bCs w:val="0"/>
          <w:color w:val="E36C0A" w:themeColor="accent6" w:themeShade="BF"/>
          <w:sz w:val="27"/>
          <w:szCs w:val="27"/>
        </w:rPr>
        <w:t>Создавайте правила вместе.</w:t>
      </w:r>
      <w:r w:rsidRPr="0092462B">
        <w:rPr>
          <w:rStyle w:val="a4"/>
          <w:b w:val="0"/>
          <w:bCs w:val="0"/>
          <w:sz w:val="27"/>
          <w:szCs w:val="27"/>
        </w:rPr>
        <w:t> </w:t>
      </w:r>
      <w:r w:rsidRPr="0092462B">
        <w:rPr>
          <w:sz w:val="27"/>
          <w:szCs w:val="27"/>
        </w:rPr>
        <w:t xml:space="preserve">Совместно разработайте основные конкретные правила и запишите их: например, запреты, помощь по дому, карманные деньги, </w:t>
      </w:r>
      <w:proofErr w:type="spellStart"/>
      <w:r w:rsidRPr="0092462B">
        <w:rPr>
          <w:sz w:val="27"/>
          <w:szCs w:val="27"/>
        </w:rPr>
        <w:t>гаджеты</w:t>
      </w:r>
      <w:proofErr w:type="spellEnd"/>
      <w:r w:rsidRPr="0092462B">
        <w:rPr>
          <w:sz w:val="27"/>
          <w:szCs w:val="27"/>
        </w:rPr>
        <w:t>. Не согласны? Объясните, почему, и предложите варианты: так, кстати, вы еще и покажете детям, как разрешать разногласия позитивно. Конечно, дети тоже имеют право на обсуждение правил — учитывайте и их идеи, если они уместны.</w:t>
      </w:r>
    </w:p>
    <w:p w:rsidR="0092462B" w:rsidRPr="0092462B" w:rsidRDefault="0092462B" w:rsidP="0092462B">
      <w:pPr>
        <w:pStyle w:val="a3"/>
        <w:shd w:val="clear" w:color="auto" w:fill="FFF9F4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b/>
          <w:color w:val="E36C0A" w:themeColor="accent6" w:themeShade="BF"/>
          <w:sz w:val="27"/>
          <w:szCs w:val="27"/>
        </w:rPr>
        <w:t>Сотрудничество</w:t>
      </w:r>
      <w:r w:rsidRPr="0092462B">
        <w:rPr>
          <w:sz w:val="27"/>
          <w:szCs w:val="27"/>
        </w:rPr>
        <w:t xml:space="preserve"> учит быть гибкими и открытыми для всех точек зрения, мнений, намерений, чувств и мотивов. Установление правил и ограничений в семьях важно объяснять, а не просто ожидать, что им будут подчиняться. А еще правила зависят и от возраста, и от развития детей: вряд ли 10-летний ребенок будет беспрекословно ложиться спать в 21 час.</w:t>
      </w:r>
    </w:p>
    <w:p w:rsidR="0092462B" w:rsidRPr="0092462B" w:rsidRDefault="0092462B" w:rsidP="009246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rStyle w:val="a4"/>
          <w:bCs w:val="0"/>
          <w:color w:val="E36C0A" w:themeColor="accent6" w:themeShade="BF"/>
          <w:sz w:val="27"/>
          <w:szCs w:val="27"/>
        </w:rPr>
        <w:t>Согласитесь с последствиями.</w:t>
      </w:r>
      <w:r w:rsidRPr="0092462B">
        <w:rPr>
          <w:rStyle w:val="a4"/>
          <w:b w:val="0"/>
          <w:bCs w:val="0"/>
          <w:sz w:val="27"/>
          <w:szCs w:val="27"/>
        </w:rPr>
        <w:t> </w:t>
      </w:r>
      <w:r w:rsidRPr="0092462B">
        <w:rPr>
          <w:sz w:val="27"/>
          <w:szCs w:val="27"/>
        </w:rPr>
        <w:t>Что будет, если правила нарушаются?</w:t>
      </w:r>
      <w:r>
        <w:rPr>
          <w:sz w:val="27"/>
          <w:szCs w:val="27"/>
        </w:rPr>
        <w:t xml:space="preserve"> </w:t>
      </w:r>
      <w:r w:rsidRPr="0092462B">
        <w:rPr>
          <w:sz w:val="27"/>
          <w:szCs w:val="27"/>
        </w:rPr>
        <w:t>Считаете ли вы, что надо просто поговорить с детьми об ошибках, или уверены, что в семье должны быть наказания? И снова придется договариваться. Одному родителю, возможно, придется согласиться с тем, что плохое поведение будет иметь последствия, в то время как другому, возможно, придется признать, что последствия не обязательно должны быть строгими, чтобы быть эффективными. А что если один родитель всегда «строгий полицейский», а второй все разрешает сразу после запретов первого? Тогда вы посылаете детям сообщение «нас легко разделить и завоевать» — и, конечно, они быстро научатся использовать эти различия в своих интересах.</w:t>
      </w:r>
    </w:p>
    <w:p w:rsidR="0092462B" w:rsidRPr="0092462B" w:rsidRDefault="0092462B" w:rsidP="0092462B">
      <w:pPr>
        <w:pStyle w:val="a3"/>
        <w:shd w:val="clear" w:color="auto" w:fill="FFF9F4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b/>
          <w:color w:val="E36C0A" w:themeColor="accent6" w:themeShade="BF"/>
          <w:sz w:val="27"/>
          <w:szCs w:val="27"/>
        </w:rPr>
        <w:t>Воздержитесь от несогласия при детях.</w:t>
      </w:r>
      <w:r w:rsidRPr="0092462B">
        <w:rPr>
          <w:sz w:val="27"/>
          <w:szCs w:val="27"/>
        </w:rPr>
        <w:t xml:space="preserve"> Если конфликт еще не перешел в стадию эмоций, постарайтесь не вмешиваться, если вы не согласны с решением, и уж тем более не обвинять друг друга, даже если это очевидная ошибка. Пусть ребенок видит, что вы </w:t>
      </w:r>
      <w:proofErr w:type="gramStart"/>
      <w:r w:rsidRPr="0092462B">
        <w:rPr>
          <w:sz w:val="27"/>
          <w:szCs w:val="27"/>
        </w:rPr>
        <w:t>поддерживаете</w:t>
      </w:r>
      <w:proofErr w:type="gramEnd"/>
      <w:r w:rsidRPr="0092462B">
        <w:rPr>
          <w:sz w:val="27"/>
          <w:szCs w:val="27"/>
        </w:rPr>
        <w:t xml:space="preserve"> друг друга — а разногласия обсудите, когда останетесь наедине.</w:t>
      </w:r>
    </w:p>
    <w:p w:rsidR="0092462B" w:rsidRDefault="0092462B" w:rsidP="0092462B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bCs w:val="0"/>
          <w:color w:val="E36C0A" w:themeColor="accent6" w:themeShade="BF"/>
          <w:sz w:val="27"/>
          <w:szCs w:val="27"/>
        </w:rPr>
      </w:pPr>
    </w:p>
    <w:p w:rsidR="0092462B" w:rsidRPr="0092462B" w:rsidRDefault="0092462B" w:rsidP="0092462B">
      <w:pPr>
        <w:pStyle w:val="a3"/>
        <w:shd w:val="clear" w:color="auto" w:fill="FFFFFF"/>
        <w:spacing w:before="0" w:beforeAutospacing="0" w:after="0" w:afterAutospacing="0"/>
        <w:ind w:firstLine="567"/>
        <w:rPr>
          <w:sz w:val="27"/>
          <w:szCs w:val="27"/>
        </w:rPr>
      </w:pPr>
      <w:r w:rsidRPr="0092462B">
        <w:rPr>
          <w:rStyle w:val="a4"/>
          <w:bCs w:val="0"/>
          <w:color w:val="E36C0A" w:themeColor="accent6" w:themeShade="BF"/>
          <w:sz w:val="27"/>
          <w:szCs w:val="27"/>
        </w:rPr>
        <w:t>Не вовлекайте детей в разногласия.</w:t>
      </w:r>
      <w:r w:rsidRPr="0092462B">
        <w:rPr>
          <w:rStyle w:val="a4"/>
          <w:b w:val="0"/>
          <w:bCs w:val="0"/>
          <w:sz w:val="27"/>
          <w:szCs w:val="27"/>
        </w:rPr>
        <w:t> </w:t>
      </w:r>
      <w:r w:rsidRPr="0092462B">
        <w:rPr>
          <w:sz w:val="27"/>
          <w:szCs w:val="27"/>
        </w:rPr>
        <w:t xml:space="preserve">Когда вы расходитесь во мнениях, делайте это тайно! Не спрашивайте мнения детей, не просите их принять чью-либо сторону. Это отдаляет родителей и ставит ребенка в неловкое положение. Не используйте детей для </w:t>
      </w:r>
      <w:proofErr w:type="spellStart"/>
      <w:r w:rsidRPr="0092462B">
        <w:rPr>
          <w:sz w:val="27"/>
          <w:szCs w:val="27"/>
        </w:rPr>
        <w:t>потдверждения</w:t>
      </w:r>
      <w:proofErr w:type="spellEnd"/>
      <w:r w:rsidRPr="0092462B">
        <w:rPr>
          <w:sz w:val="27"/>
          <w:szCs w:val="27"/>
        </w:rPr>
        <w:t xml:space="preserve"> мнения в споре — они могут начать чувствовать себя виноватыми в ссорах, которые происходят в доме. Разногласия возникают между вами — так что если вам требуется еще одно мнение, обратитесь к нейтральному третьему лицу — взрослому!</w:t>
      </w:r>
    </w:p>
    <w:p w:rsidR="0021052C" w:rsidRPr="0092462B" w:rsidRDefault="0021052C" w:rsidP="0092462B">
      <w:pPr>
        <w:ind w:firstLine="567"/>
        <w:rPr>
          <w:rFonts w:ascii="Times New Roman" w:hAnsi="Times New Roman" w:cs="Times New Roman"/>
        </w:rPr>
      </w:pPr>
    </w:p>
    <w:sectPr w:rsidR="0021052C" w:rsidRPr="0092462B" w:rsidSect="0092462B">
      <w:pgSz w:w="11906" w:h="16838"/>
      <w:pgMar w:top="851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62B"/>
    <w:rsid w:val="0021052C"/>
    <w:rsid w:val="0092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6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845">
          <w:blockQuote w:val="1"/>
          <w:marLeft w:val="720"/>
          <w:marRight w:val="720"/>
          <w:marTop w:val="100"/>
          <w:marBottom w:val="100"/>
          <w:divBdr>
            <w:top w:val="single" w:sz="6" w:space="17" w:color="E8E8E8"/>
            <w:left w:val="single" w:sz="6" w:space="17" w:color="E8E8E8"/>
            <w:bottom w:val="single" w:sz="6" w:space="17" w:color="E8E8E8"/>
            <w:right w:val="single" w:sz="6" w:space="17" w:color="E8E8E8"/>
          </w:divBdr>
        </w:div>
        <w:div w:id="897088219">
          <w:blockQuote w:val="1"/>
          <w:marLeft w:val="720"/>
          <w:marRight w:val="720"/>
          <w:marTop w:val="100"/>
          <w:marBottom w:val="100"/>
          <w:divBdr>
            <w:top w:val="single" w:sz="6" w:space="17" w:color="E8E8E8"/>
            <w:left w:val="single" w:sz="6" w:space="17" w:color="E8E8E8"/>
            <w:bottom w:val="single" w:sz="6" w:space="17" w:color="E8E8E8"/>
            <w:right w:val="single" w:sz="6" w:space="17" w:color="E8E8E8"/>
          </w:divBdr>
        </w:div>
        <w:div w:id="1035470858">
          <w:blockQuote w:val="1"/>
          <w:marLeft w:val="720"/>
          <w:marRight w:val="720"/>
          <w:marTop w:val="100"/>
          <w:marBottom w:val="100"/>
          <w:divBdr>
            <w:top w:val="single" w:sz="6" w:space="17" w:color="E8E8E8"/>
            <w:left w:val="single" w:sz="6" w:space="17" w:color="E8E8E8"/>
            <w:bottom w:val="single" w:sz="6" w:space="17" w:color="E8E8E8"/>
            <w:right w:val="single" w:sz="6" w:space="17" w:color="E8E8E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2024-06-21T06:24:00Z</dcterms:created>
  <dcterms:modified xsi:type="dcterms:W3CDTF">2024-06-21T06:34:00Z</dcterms:modified>
</cp:coreProperties>
</file>